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8F" w:rsidRDefault="00E85AAA" w:rsidP="005B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E85AAA">
        <w:rPr>
          <w:rFonts w:ascii="Times New Roman" w:eastAsia="Times New Roman" w:hAnsi="Times New Roman" w:cs="Times New Roman"/>
          <w:sz w:val="32"/>
          <w:szCs w:val="32"/>
          <w:lang w:eastAsia="ru-BY"/>
        </w:rPr>
        <w:t>ПЛАН</w:t>
      </w:r>
      <w:r w:rsidRPr="00E85AAA">
        <w:rPr>
          <w:rFonts w:ascii="Times New Roman" w:eastAsia="Times New Roman" w:hAnsi="Times New Roman" w:cs="Times New Roman"/>
          <w:sz w:val="32"/>
          <w:szCs w:val="32"/>
          <w:lang w:eastAsia="ru-BY"/>
        </w:rPr>
        <w:br/>
        <w:t xml:space="preserve">работы </w:t>
      </w:r>
      <w:bookmarkStart w:id="0" w:name="_Hlk124152456"/>
      <w:bookmarkStart w:id="1" w:name="_GoBack"/>
      <w:r w:rsidRPr="00E85AAA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первичной профсоюзной организации государственного учреждения образования  </w:t>
      </w:r>
      <w:r w:rsidRPr="00486839"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 xml:space="preserve">«Средняя школа № 1 </w:t>
      </w:r>
      <w:proofErr w:type="spellStart"/>
      <w:r w:rsidRPr="00486839"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>д.Копище</w:t>
      </w:r>
      <w:proofErr w:type="spellEnd"/>
      <w:r w:rsidRPr="00486839"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>»</w:t>
      </w:r>
      <w:r w:rsidRPr="00E85AAA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 Белорусского профессионального союза работников</w:t>
      </w:r>
    </w:p>
    <w:p w:rsidR="005B068F" w:rsidRDefault="00E85AAA" w:rsidP="005B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E85AAA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 образования и науки </w:t>
      </w:r>
    </w:p>
    <w:p w:rsidR="00E85AAA" w:rsidRDefault="00E85AAA" w:rsidP="005B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E85AAA">
        <w:rPr>
          <w:rFonts w:ascii="Times New Roman" w:eastAsia="Times New Roman" w:hAnsi="Times New Roman" w:cs="Times New Roman"/>
          <w:sz w:val="32"/>
          <w:szCs w:val="32"/>
          <w:lang w:eastAsia="ru-BY"/>
        </w:rPr>
        <w:t>на 202</w:t>
      </w:r>
      <w:r w:rsidR="00F70EC7"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>3</w:t>
      </w:r>
      <w:r w:rsidRPr="00E85AAA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 год</w:t>
      </w:r>
    </w:p>
    <w:bookmarkEnd w:id="0"/>
    <w:bookmarkEnd w:id="1"/>
    <w:p w:rsidR="005B068F" w:rsidRPr="00E85AAA" w:rsidRDefault="005B068F" w:rsidP="005B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</w:p>
    <w:tbl>
      <w:tblPr>
        <w:tblW w:w="10055" w:type="dxa"/>
        <w:tblInd w:w="-70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014"/>
        <w:gridCol w:w="1559"/>
        <w:gridCol w:w="2977"/>
      </w:tblGrid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BY"/>
              </w:rPr>
              <w:t xml:space="preserve">№ </w:t>
            </w:r>
          </w:p>
          <w:p w:rsidR="00E85AAA" w:rsidRPr="00E85AAA" w:rsidRDefault="00E85AAA" w:rsidP="00E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BY"/>
              </w:rPr>
              <w:t>п/п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BY"/>
              </w:rPr>
              <w:t>Содержание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BY"/>
              </w:rPr>
              <w:t>Срок исполнения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BY"/>
              </w:rPr>
              <w:t>Ответственные</w:t>
            </w:r>
          </w:p>
        </w:tc>
      </w:tr>
      <w:tr w:rsidR="00E85AAA" w:rsidRPr="00E85AAA" w:rsidTr="00E85AAA">
        <w:tc>
          <w:tcPr>
            <w:tcW w:w="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1. Отчет о работе первичной профсоюзной организации за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год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 Об исполнении сметы доходов и расходов первичной профсоюзной организации за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A6EDC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 Отчет ревизионной комиссии первичной профсоюзной организации о результатах</w:t>
            </w:r>
            <w:r w:rsidR="006A6ED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проверки финансово-хозяйственной деятельности за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6A6EDC" w:rsidRPr="00E85AAA" w:rsidRDefault="006A6EDC" w:rsidP="006A6EDC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4. Утверждение скорректированной сметы доходов и расходов 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первичной 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профсоюзной организации за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</w:p>
          <w:p w:rsidR="00A539DE" w:rsidRPr="00A539DE" w:rsidRDefault="006A6EDC" w:rsidP="00A539DE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5. Утверждение</w:t>
            </w:r>
            <w:r w:rsidR="005E08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отчета об исполнении сметы доходов 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и расходов первичной </w:t>
            </w:r>
            <w:r w:rsidR="00A539DE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профсоюзной организации за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="00A539DE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6A6EDC" w:rsidRPr="00A539DE" w:rsidRDefault="00A539DE" w:rsidP="006A6EDC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6. Утверждение сметы доходов и расходов первичной профсоюзной организации на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год.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ревизионной комиссии</w:t>
            </w:r>
          </w:p>
          <w:p w:rsidR="00E85AAA" w:rsidRPr="00E85AAA" w:rsidRDefault="00E85AAA" w:rsidP="00C87F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</w:tr>
      <w:tr w:rsidR="00E85AAA" w:rsidRPr="00E85AAA" w:rsidTr="00E85AAA">
        <w:tc>
          <w:tcPr>
            <w:tcW w:w="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1. О выполнении совместных мероприятий профсоюзного комитета и администрации по выполнению комплекса мер по реализации в системе ФПБ Основных положений Программы социально-экономического развития Республики Беларусь на 2021-2026 годы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 О ходе выполнения Коллективного договора за январь– июнь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C87F99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C87F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Директор</w:t>
            </w:r>
            <w:r w:rsidR="00E85A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школы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2.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1. Согласование тарификации педагогических работников, графиков работы, трудовых отпусков членов профсоюза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 Приём в члены профсоюза и постановка на профсоюзный учёт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 Снятие с профсоюзного учёта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. Согласование премий, надбавок, материальной помощи работникам учреждения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6. Согласование характеристик при аттестации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7. Выделение денежных средств на проведение мероприятий для членов профсоюза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8. Оказание материальной помощи членам профсоюза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9. Общественный контроль за соблюдением нанимателем законодательства о труде, состоянием дел по охране труда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январь-декабрь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Директор школы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1. Об исполнении сметы доходов и расходов за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 и утверждении сметы доходов и расходов первичной профсоюзной организации на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 О состоянии профсоюзного членства на 01.01.202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 О согласовании расписания педагогических работников, графиков работы службы СППС, учителя-дефектолога, педагогов-организаторов и др. на I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полугодие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/202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учебного года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5. Текущие вопросы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ПК,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1. О соблюдении трудового законодательства при ведении трудовых книжек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 Об участии членов первичной профсоюзной организации в мероприятиях, посвящённых Дню защитника Отечества и Международному женскому дню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 Текущие вопросы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февраль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ПК,</w:t>
            </w:r>
          </w:p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3A0E3C" w:rsidP="00E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5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1. О работе администрации и профсоюзного комитета по соблюдению трудового законодательства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 Осуществление общественного контроля за соблюдением нанимателем порядка предоставления отпусков, предусмотренных законодательством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 О ходе выполнения плана мероприятий по охране труда в учреждении образования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4. Об организации мероприятий посвящённых празднованию Всемирного дня охраны труда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5. О результатах проверки наличия и состояния учетных карточек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6. Текущие вопросы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486839" w:rsidRDefault="00486839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486839" w:rsidRDefault="00486839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486839" w:rsidRDefault="00486839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486839" w:rsidRDefault="00486839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Директор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школы</w:t>
            </w: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5B068F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Председатель </w:t>
            </w:r>
            <w:r w:rsidR="00E85A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ПК</w:t>
            </w:r>
          </w:p>
          <w:p w:rsidR="005B068F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5B068F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И</w:t>
            </w:r>
            <w:proofErr w:type="spellStart"/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нспектор</w:t>
            </w:r>
            <w:proofErr w:type="spellEnd"/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по охране труда</w:t>
            </w: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ревизионной комиссии</w:t>
            </w:r>
          </w:p>
          <w:p w:rsidR="005B068F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 w:rsidR="003A0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6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E3C" w:rsidRDefault="00E85AAA" w:rsidP="006E70C0">
            <w:pPr>
              <w:spacing w:before="96" w:after="144" w:line="240" w:lineRule="auto"/>
              <w:ind w:left="53" w:right="137"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1. </w:t>
            </w:r>
            <w:r w:rsidR="003A0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Организация оздоровительного отдыха для членов первичной профсоюзной организации.</w:t>
            </w:r>
          </w:p>
          <w:p w:rsidR="00E85AAA" w:rsidRPr="00E85AAA" w:rsidRDefault="003A0E3C" w:rsidP="003A0E3C">
            <w:pPr>
              <w:spacing w:before="96" w:after="144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2.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Об организации летнего отдыха детей сотрудников.</w:t>
            </w:r>
          </w:p>
          <w:p w:rsidR="00E85AAA" w:rsidRDefault="003A0E3C" w:rsidP="006E70C0">
            <w:pPr>
              <w:spacing w:before="96" w:after="144" w:line="240" w:lineRule="auto"/>
              <w:ind w:left="53" w:right="137"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. Об организации мероприятий посвящённых празднованию Дня труда 1 Мая, годовщине освобождения Беларуси от немецко-фашистских захватчиков и Победы в Великой Отечественной войны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C82FED" w:rsidRPr="003A0E3C" w:rsidRDefault="003A0E3C" w:rsidP="006E70C0">
            <w:pPr>
              <w:spacing w:before="96" w:after="144" w:line="240" w:lineRule="auto"/>
              <w:ind w:left="53" w:right="137" w:firstLine="5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BY"/>
              </w:rPr>
            </w:pPr>
            <w:r w:rsidRPr="003A0E3C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BY"/>
              </w:rPr>
              <w:t xml:space="preserve">3. </w:t>
            </w:r>
            <w:r w:rsidRPr="003A0E3C">
              <w:rPr>
                <w:rFonts w:ascii="Times New Roman" w:hAnsi="Times New Roman" w:cs="Times New Roman"/>
                <w:color w:val="333333"/>
                <w:spacing w:val="3"/>
                <w:sz w:val="30"/>
                <w:szCs w:val="30"/>
                <w:shd w:val="clear" w:color="auto" w:fill="FFFFFF"/>
              </w:rPr>
              <w:t>О проведении субботника</w:t>
            </w:r>
          </w:p>
          <w:p w:rsidR="00E85AAA" w:rsidRPr="00A539DE" w:rsidRDefault="003A0E3C" w:rsidP="006E70C0">
            <w:pPr>
              <w:spacing w:before="96" w:after="144" w:line="240" w:lineRule="auto"/>
              <w:ind w:left="53" w:right="137"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. Текущие вопросы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 </w:t>
            </w: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 w:rsidR="003A0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7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1B6" w:rsidRPr="001011B6" w:rsidRDefault="00E85AAA" w:rsidP="005323E6">
            <w:pPr>
              <w:pStyle w:val="a6"/>
              <w:numPr>
                <w:ilvl w:val="0"/>
                <w:numId w:val="2"/>
              </w:numPr>
              <w:spacing w:before="96" w:after="144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1011B6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Об организации культурно-досуговой, физкультурно-оздоровительной работы в коллектив</w:t>
            </w:r>
            <w:r w:rsidRPr="001011B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е</w:t>
            </w:r>
            <w:r w:rsidR="001011B6" w:rsidRPr="001011B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  <w:r w:rsidR="001011B6" w:rsidRPr="0010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   </w:t>
            </w:r>
          </w:p>
          <w:p w:rsidR="001011B6" w:rsidRPr="001011B6" w:rsidRDefault="001011B6" w:rsidP="006E70C0">
            <w:pPr>
              <w:pStyle w:val="a6"/>
              <w:numPr>
                <w:ilvl w:val="0"/>
                <w:numId w:val="2"/>
              </w:numPr>
              <w:spacing w:before="96" w:after="144" w:line="240" w:lineRule="auto"/>
              <w:ind w:left="53" w:right="1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Об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летнего   оздоровления   членов профсоюза   и их детей.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 О результатах проверки первичной профсоюзной организации по вопросу уплаты членских взносов за текущий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A539DE" w:rsidRDefault="001011B6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. Текущие вопросы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E85AAA" w:rsidRDefault="00E85AAA" w:rsidP="006E70C0">
            <w:pPr>
              <w:spacing w:before="96" w:after="144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май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 </w:t>
            </w: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ревизионной комиссии</w:t>
            </w: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 w:rsidR="003A0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8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1B6" w:rsidRPr="001011B6" w:rsidRDefault="001011B6" w:rsidP="00A539DE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1.</w:t>
            </w:r>
            <w:r w:rsidR="00E85AAA" w:rsidRPr="001011B6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 соблюдении законодательства об охране труда при организации и работе оздоровительного лагеря</w:t>
            </w:r>
            <w:r w:rsidRPr="001011B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1011B6" w:rsidRPr="001011B6" w:rsidRDefault="001011B6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2. </w:t>
            </w:r>
            <w:r w:rsidRPr="0010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Об участии   команды в районном   туристическом слете </w:t>
            </w:r>
            <w:proofErr w:type="spellStart"/>
            <w:r w:rsidRPr="0010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пед</w:t>
            </w:r>
            <w:proofErr w:type="spellEnd"/>
            <w:r w:rsidRPr="0010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. работников.</w:t>
            </w:r>
          </w:p>
          <w:p w:rsidR="00E85AAA" w:rsidRPr="00A539DE" w:rsidRDefault="001011B6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3.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Текущие вопросы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и</w:t>
            </w:r>
            <w:proofErr w:type="spellStart"/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юнь</w:t>
            </w:r>
            <w:proofErr w:type="spellEnd"/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И</w:t>
            </w:r>
            <w:proofErr w:type="spellStart"/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нспектор</w:t>
            </w:r>
            <w:proofErr w:type="spellEnd"/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по охране труда</w:t>
            </w:r>
          </w:p>
          <w:p w:rsid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 w:rsidR="003A0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9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5323E6" w:rsidRDefault="00E85AAA" w:rsidP="005323E6">
            <w:pPr>
              <w:pStyle w:val="a6"/>
              <w:numPr>
                <w:ilvl w:val="0"/>
                <w:numId w:val="8"/>
              </w:numPr>
              <w:spacing w:before="96" w:after="144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5323E6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 выполнении плана работы первичной профсоюзной организации за 1 полугодие 202</w:t>
            </w:r>
            <w:r w:rsidR="005323E6" w:rsidRPr="005323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5323E6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</w:t>
            </w:r>
            <w:r w:rsidR="00A539DE" w:rsidRPr="005323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5323E6" w:rsidRPr="005323E6" w:rsidRDefault="005323E6" w:rsidP="005323E6">
            <w:pPr>
              <w:pStyle w:val="a6"/>
              <w:numPr>
                <w:ilvl w:val="0"/>
                <w:numId w:val="8"/>
              </w:numPr>
              <w:spacing w:before="96" w:after="144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5323E6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 результатах мониторинга по применению стандарта профсоюзного бюджета в первичной профсоюзной организации за первое полугодие 202</w:t>
            </w:r>
            <w:r w:rsidRPr="005323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5323E6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года</w:t>
            </w:r>
          </w:p>
          <w:p w:rsidR="00E85AAA" w:rsidRPr="00A539DE" w:rsidRDefault="005323E6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. Текущие вопросы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июль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A539DE" w:rsidP="00E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К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br/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 w:rsidR="003A0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10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1. Об итогах готовности учреждения образования к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/202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учебному году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 О согласовании: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- учебной нагрузки на 1 полугодие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/202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года;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- расписание учебных занятий на 1 полугодие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/202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 О делегировании представителя от первичной профсоюзной организации в аттестационную комиссию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4. О соответствии спортивных площадок, спортивного оборудования, спортивного зала требованиям охраны труда и мерам безопасности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5. Текущие вопросы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август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</w:t>
            </w:r>
            <w:r w:rsidR="00790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К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773358" w:rsidRDefault="00E85AAA" w:rsidP="0077335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</w:p>
          <w:p w:rsidR="00773358" w:rsidRDefault="00773358" w:rsidP="0077335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</w:p>
          <w:p w:rsidR="00773358" w:rsidRPr="00E85AAA" w:rsidRDefault="00773358" w:rsidP="0077335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И</w:t>
            </w:r>
            <w:proofErr w:type="spellStart"/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нспектор</w:t>
            </w:r>
            <w:proofErr w:type="spellEnd"/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по охране труда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 w:rsidR="003A0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11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1.</w:t>
            </w:r>
            <w:r w:rsidR="005323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 результатах проверки по вопросу состояния профсоюзного делопроизводства за текущий период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года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</w:t>
            </w:r>
            <w:r w:rsidR="005323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Об итогах летней оздоровительной компании.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</w:t>
            </w:r>
            <w:r w:rsidR="005323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Об организации праздника, посвященного Дню учителя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4.</w:t>
            </w:r>
            <w:r w:rsidR="005323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Текущие вопросы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E9E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ревизионной комиссии</w:t>
            </w:r>
          </w:p>
          <w:p w:rsidR="00790E9E" w:rsidRDefault="00790E9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ПК,</w:t>
            </w:r>
            <w:r w:rsidR="00790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заместитель </w:t>
            </w:r>
            <w:proofErr w:type="gramStart"/>
            <w:r w:rsidR="00790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директора  по</w:t>
            </w:r>
            <w:proofErr w:type="gramEnd"/>
            <w:r w:rsidR="00790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воспитательной работе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5B068F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5B068F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5B068F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5B068F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5B068F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5B068F" w:rsidRPr="00E85AAA" w:rsidRDefault="003A0E3C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12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1.О соблюдении социально-экономических льгот и гарантий для молодых специалистов, установленных Трудовым кодексом РБ и коллективным договором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A539DE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О работе первичной профсоюзной организации по выполнению требований </w:t>
            </w:r>
            <w:proofErr w:type="gramStart"/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Устава  профсоюза</w:t>
            </w:r>
            <w:proofErr w:type="gramEnd"/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 подготовке учреждения к работе в осенне-зимний период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4.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Проведение акции «Поздравим маму вместе»</w:t>
            </w:r>
          </w:p>
          <w:p w:rsidR="00E85AAA" w:rsidRPr="00E85AAA" w:rsidRDefault="00790E9E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5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.</w:t>
            </w:r>
            <w:r w:rsidR="00A5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Текущие вопросы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 w:rsidR="00790E9E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ктябрь</w:t>
            </w:r>
          </w:p>
          <w:p w:rsidR="00790E9E" w:rsidRDefault="00790E9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790E9E" w:rsidRDefault="00790E9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790E9E" w:rsidRPr="00E85AAA" w:rsidRDefault="00790E9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E9E" w:rsidRPr="005B068F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Директор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школы</w:t>
            </w:r>
          </w:p>
          <w:p w:rsidR="00E85AAA" w:rsidRP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ПК,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790E9E" w:rsidRDefault="00790E9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790E9E" w:rsidRDefault="00790E9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5B068F" w:rsidRDefault="00E85AAA" w:rsidP="00790E9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Зам</w:t>
            </w:r>
            <w:proofErr w:type="spellStart"/>
            <w:r w:rsidR="00790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еститель</w:t>
            </w:r>
            <w:proofErr w:type="spellEnd"/>
            <w:r w:rsidR="00790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дире</w:t>
            </w:r>
            <w:r w:rsidR="00DC51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к</w:t>
            </w:r>
            <w:r w:rsidR="00790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тора по хозяйственной работе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 </w:t>
            </w:r>
          </w:p>
          <w:p w:rsidR="00790E9E" w:rsidRDefault="005B068F" w:rsidP="00790E9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И</w:t>
            </w:r>
            <w:proofErr w:type="spellStart"/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нспектор</w:t>
            </w:r>
            <w:proofErr w:type="spellEnd"/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по охране труда</w:t>
            </w:r>
          </w:p>
          <w:p w:rsidR="00E85AAA" w:rsidRPr="00E85AAA" w:rsidRDefault="00E85AAA" w:rsidP="00790E9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 w:rsidR="003A0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13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195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Совместное заседание администрации и профкома</w:t>
            </w:r>
          </w:p>
          <w:p w:rsidR="00E85AAA" w:rsidRPr="00E85AAA" w:rsidRDefault="00E85AAA" w:rsidP="006E70C0">
            <w:pPr>
              <w:spacing w:before="96" w:after="144" w:line="240" w:lineRule="auto"/>
              <w:ind w:left="195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1. О выполнении Плана мероприятий по охране труда в 202</w:t>
            </w:r>
            <w:r w:rsidR="007733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году</w:t>
            </w:r>
          </w:p>
          <w:p w:rsidR="00E85AAA" w:rsidRPr="00E85AAA" w:rsidRDefault="00E85AAA" w:rsidP="006E70C0">
            <w:pPr>
              <w:spacing w:before="96" w:after="144" w:line="240" w:lineRule="auto"/>
              <w:ind w:left="195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 О результатах проверки по вопросу уплаты членских взносов за текущий период 202</w:t>
            </w:r>
            <w:r w:rsidR="005323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</w:t>
            </w:r>
          </w:p>
          <w:p w:rsidR="00E85AAA" w:rsidRPr="00E85AAA" w:rsidRDefault="00E85AAA" w:rsidP="005323E6">
            <w:pPr>
              <w:spacing w:before="96" w:after="144" w:line="240" w:lineRule="auto"/>
              <w:ind w:left="195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 4. Текущие вопросы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Администрация, Профком</w:t>
            </w:r>
          </w:p>
          <w:p w:rsidR="00E85AAA" w:rsidRPr="00E85AAA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ревизионной комиссии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1</w:t>
            </w:r>
            <w:r w:rsidR="003A0E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</w:t>
            </w:r>
            <w:r w:rsidR="005B06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1. Об утверждении номенклатуры дел на 202</w:t>
            </w:r>
            <w:r w:rsidR="00510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</w:p>
          <w:p w:rsidR="00E85AAA" w:rsidRPr="00E85AAA" w:rsidRDefault="00E85AAA" w:rsidP="006E70C0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2. О результатах осуществления общественного контроля по выполнению коллективного договора во II полугодии 202</w:t>
            </w:r>
            <w:r w:rsidR="00510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года.</w:t>
            </w:r>
          </w:p>
          <w:p w:rsidR="00E85AAA" w:rsidRPr="00E85AAA" w:rsidRDefault="00E85AAA" w:rsidP="006E70C0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 Об утверждении плана работы общественного инспектора по Охране труда на 202</w:t>
            </w:r>
            <w:r w:rsidR="00510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</w:t>
            </w:r>
          </w:p>
          <w:p w:rsidR="00E85AAA" w:rsidRPr="00E85AAA" w:rsidRDefault="00E85AAA" w:rsidP="006E70C0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4. Об организации подписки на газету «</w:t>
            </w:r>
            <w:proofErr w:type="spellStart"/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Беларускі</w:t>
            </w:r>
            <w:proofErr w:type="spellEnd"/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час» на январь-июнь 202</w:t>
            </w:r>
            <w:r w:rsidR="00510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</w:t>
            </w:r>
          </w:p>
          <w:p w:rsidR="00E85AAA" w:rsidRPr="006A6EDC" w:rsidRDefault="00E85AAA" w:rsidP="006E70C0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7. О выделении представителей профкома в комиссии:</w:t>
            </w:r>
          </w:p>
          <w:p w:rsidR="00E85AAA" w:rsidRPr="00E85AAA" w:rsidRDefault="00E85AAA" w:rsidP="006E70C0">
            <w:pPr>
              <w:spacing w:before="96" w:after="144" w:line="240" w:lineRule="auto"/>
              <w:ind w:left="195" w:right="137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- по трудовым спорам</w:t>
            </w:r>
          </w:p>
          <w:p w:rsidR="00E85AAA" w:rsidRPr="00E85AAA" w:rsidRDefault="00E85AAA" w:rsidP="006E70C0">
            <w:pPr>
              <w:spacing w:before="96" w:after="144" w:line="240" w:lineRule="auto"/>
              <w:ind w:left="195" w:right="137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- коллективным переговорам</w:t>
            </w:r>
          </w:p>
          <w:p w:rsidR="00E85AAA" w:rsidRPr="00E85AAA" w:rsidRDefault="00E85AAA" w:rsidP="006E70C0">
            <w:pPr>
              <w:spacing w:before="96" w:after="144" w:line="240" w:lineRule="auto"/>
              <w:ind w:left="195" w:right="137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- по распределению стимулирующих и компенсирующих выплат</w:t>
            </w:r>
          </w:p>
          <w:p w:rsidR="00E85AAA" w:rsidRPr="00E85AAA" w:rsidRDefault="00E85AAA" w:rsidP="006E70C0">
            <w:pPr>
              <w:spacing w:before="96" w:after="144" w:line="240" w:lineRule="auto"/>
              <w:ind w:left="195" w:right="137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7. Об утверждении плана работы первичной профсоюзной организации на 202</w:t>
            </w:r>
            <w:r w:rsidR="00510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4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</w:t>
            </w:r>
          </w:p>
          <w:p w:rsidR="00E85AAA" w:rsidRPr="00E85AAA" w:rsidRDefault="00E85AAA" w:rsidP="006E70C0">
            <w:pPr>
              <w:spacing w:before="96" w:after="144" w:line="240" w:lineRule="auto"/>
              <w:ind w:left="195" w:right="137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8. Текущие вопросы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Председатель ПК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  <w:p w:rsidR="00E85AAA" w:rsidRPr="00E85AAA" w:rsidRDefault="005B068F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</w:tc>
      </w:tr>
      <w:tr w:rsidR="00E85AAA" w:rsidRPr="00E85AAA" w:rsidTr="00E85AAA">
        <w:tc>
          <w:tcPr>
            <w:tcW w:w="10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5B068F" w:rsidP="006E70C0">
            <w:pPr>
              <w:spacing w:after="0" w:line="240" w:lineRule="auto"/>
              <w:ind w:left="195" w:right="137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BY"/>
              </w:rPr>
              <w:t>О</w:t>
            </w:r>
            <w:proofErr w:type="spellStart"/>
            <w:r w:rsidRPr="00E85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BY"/>
              </w:rPr>
              <w:t>рганизационно</w:t>
            </w:r>
            <w:proofErr w:type="spellEnd"/>
            <w:r w:rsidRPr="00E85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BY"/>
              </w:rPr>
              <w:t>-методическая работа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3.1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195" w:right="137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Подготовка статистического отчета первичной профсоюзной организации за 202</w:t>
            </w:r>
            <w:r w:rsidR="00510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C87F99" w:rsidRDefault="00C87F99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-январь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FD" w:rsidRDefault="00E85AAA" w:rsidP="00BD1AF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BD1AF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3.2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195" w:right="137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Подготовка отчета о работе комиссии по коллективным переговорам за 202</w:t>
            </w:r>
            <w:r w:rsidR="00510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C87F99" w:rsidRDefault="00C87F99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-январь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BD1AF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 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3.3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195" w:right="137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Подготовка сметы доходов и расходов первичной профсоюзной организации на 202</w:t>
            </w:r>
            <w:r w:rsidR="00510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FD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BD1AFD" w:rsidRPr="00486839" w:rsidRDefault="00E85AAA" w:rsidP="00BD1AF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Председатель ревизионной </w:t>
            </w:r>
            <w:proofErr w:type="spellStart"/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комисси</w:t>
            </w:r>
            <w:proofErr w:type="spellEnd"/>
            <w:r w:rsidR="004868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и</w:t>
            </w:r>
          </w:p>
          <w:p w:rsidR="00E85AAA" w:rsidRPr="00E85AAA" w:rsidRDefault="00E85AAA" w:rsidP="00BD1AF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ревизионной комиссии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3.4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Организация подписки на газету «</w:t>
            </w:r>
            <w:proofErr w:type="spellStart"/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Беларускi</w:t>
            </w:r>
            <w:proofErr w:type="spellEnd"/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Час» на 20</w:t>
            </w:r>
            <w:r w:rsidR="00BD1A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="00510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="00BD1A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Март, июнь, сентябрь, 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FD" w:rsidRDefault="00E85AAA" w:rsidP="00BD1AF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BD1AF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3.5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Подготовка информации о ходе выполнения Коллективного договора за январь – июнь 202</w:t>
            </w:r>
            <w:r w:rsidR="00510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3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июль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A7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Директор </w:t>
            </w:r>
            <w:r w:rsidR="00D211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школы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3.6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Организация поздравления членов профсоюза с Днем рождения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8F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3.7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Организация поздравления членов профсоюза с Днем Защитника Отечества, Международным Женским днем, Днём Учителя, Днём матери, Новым годом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февраль, март октябрь,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декабрь,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A7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3.8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Подготовка отчета о работе первичной профсоюзной организацией за 202</w:t>
            </w:r>
            <w:r w:rsidR="00BD1A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1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D211A7" w:rsidRPr="00E85AAA" w:rsidRDefault="00D211A7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3.9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Подготовка отчета ревизионной комиссии ревизионной комиссии первичной профсоюзной организации о результатах проверки финансово-хозяйственной деятельности за 202</w:t>
            </w:r>
            <w:r w:rsidR="00BD1A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1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A7" w:rsidRDefault="00A539DE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ревизионной комиссии</w:t>
            </w:r>
          </w:p>
          <w:p w:rsidR="00E85AAA" w:rsidRPr="00E85AAA" w:rsidRDefault="00A539DE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ревизионной комиссии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3.10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Подготовка плана работы первичной профсоюзной организацией на 202</w:t>
            </w:r>
            <w:r w:rsidR="004812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A7" w:rsidRDefault="00A539DE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3.11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Разработка номенклатуры дел первичной профсоюзной организацией на 202</w:t>
            </w:r>
            <w:r w:rsidR="00C87F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A7" w:rsidRDefault="00A539DE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Подготовка информации о контрактной форме найма за 202</w:t>
            </w:r>
            <w:r w:rsidR="00BD1A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486839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Инспектор по кадрам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3.12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Подготовка информации о ходе выполнения Коллективного договора за июль – декабрь 20</w:t>
            </w:r>
            <w:r w:rsidR="00BD1A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22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A7" w:rsidRDefault="00A539DE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Директор</w:t>
            </w:r>
            <w:r w:rsidR="00D211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школы 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3.13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Осуществление общественного контроля за соблюдением нанимателем законодательства о труде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A7" w:rsidRDefault="00A539DE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D211A7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о</w:t>
            </w:r>
            <w:proofErr w:type="spellStart"/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бщ</w:t>
            </w:r>
            <w:proofErr w:type="spellEnd"/>
            <w:r w:rsidR="00E85AAA"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. инспектор по охране труда 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3.13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Участие в работе комиссий: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 распределению стимулирующих и компенсирующих выплат;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 ведению коллективных переговоров;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аттестационной комиссии;</w:t>
            </w:r>
          </w:p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 трудовым спорам и др.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 </w:t>
            </w:r>
          </w:p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10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6E70C0" w:rsidP="006E70C0">
            <w:pPr>
              <w:spacing w:after="0" w:line="240" w:lineRule="auto"/>
              <w:ind w:left="53"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BY"/>
              </w:rPr>
              <w:t>Акции, мероприятии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4.1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Участие членов первичной профсоюзной организацией в </w:t>
            </w:r>
            <w:r w:rsidR="00BD1A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районных</w:t>
            </w: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мероприятиях, акциях, проводимых </w:t>
            </w:r>
            <w:r w:rsidR="00BD1A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Минской районной организацией Белорусского профсоюза работников образования и науки.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4.2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Участие членов первичной профсоюзной организацией в организации государственных праздниках День труда – 1 Мая, День Победы – 9 Мая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май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A7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4.3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Благотворительная акция «Профсоюзы – детям» по оказанию материальной помощи членам профсоюза на оздоровление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4.4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Благотворительная акция «Профсоюзы – детям» ко Дню Знаний: оказание материальной помощи членам профсоюза по подготовке детей к новому учебному году профсоюза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август-сентябрь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4.5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Благотворительная новогодняя и рождественская акция «Профсоюзы – детям»: вручение подарков детям членов профсоюза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A7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  <w:tr w:rsidR="00E85AAA" w:rsidRPr="00E85AAA" w:rsidTr="00E85AA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4.6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6E70C0">
            <w:pPr>
              <w:spacing w:before="96" w:after="144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Праздничное мероприятие для членов профсоюза, посвященное празднованию Нового года, вручение подарков членам профсоюза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AA" w:rsidRPr="00E85AAA" w:rsidRDefault="00E85AAA" w:rsidP="00E85A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A7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Председатель ПК</w:t>
            </w:r>
          </w:p>
          <w:p w:rsidR="00E85AAA" w:rsidRPr="00E85AAA" w:rsidRDefault="00E85AAA" w:rsidP="00D211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E85AAA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Члены ПК</w:t>
            </w:r>
          </w:p>
        </w:tc>
      </w:tr>
    </w:tbl>
    <w:p w:rsidR="008B3B10" w:rsidRDefault="008B3B10" w:rsidP="00BD1AF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86839" w:rsidRPr="00486839" w:rsidRDefault="00486839" w:rsidP="00BD1AFD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ПК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Т.А.Уманец</w:t>
      </w:r>
      <w:proofErr w:type="spellEnd"/>
    </w:p>
    <w:p w:rsidR="00486839" w:rsidRDefault="00486839" w:rsidP="00CE74D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486839" w:rsidRDefault="00486839" w:rsidP="00CE74D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486839" w:rsidRDefault="00486839" w:rsidP="00CE74D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486839" w:rsidRDefault="00486839" w:rsidP="00CE74D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486839" w:rsidRDefault="00486839" w:rsidP="00CE74D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486839" w:rsidRDefault="00486839" w:rsidP="00C87F9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C87F99" w:rsidRDefault="00C87F99" w:rsidP="00C87F9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C87F99" w:rsidRDefault="00C87F99" w:rsidP="00C87F9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C87F99" w:rsidRDefault="00C87F99" w:rsidP="00C87F9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C87F99" w:rsidRDefault="00C87F99" w:rsidP="00C87F9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C87F99" w:rsidRDefault="00C87F99" w:rsidP="00C87F9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C87F99" w:rsidRDefault="00C87F99" w:rsidP="00C87F9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486839" w:rsidRDefault="00486839" w:rsidP="006E70C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</w:pPr>
    </w:p>
    <w:p w:rsidR="00CE74D9" w:rsidRPr="00A67A5F" w:rsidRDefault="00CE74D9" w:rsidP="00CE74D9">
      <w:pPr>
        <w:shd w:val="clear" w:color="auto" w:fill="FFFFFF"/>
        <w:spacing w:after="0" w:line="240" w:lineRule="auto"/>
        <w:jc w:val="center"/>
        <w:outlineLvl w:val="4"/>
        <w:rPr>
          <w:rFonts w:ascii="Tahoma" w:eastAsia="Times New Roman" w:hAnsi="Tahoma" w:cs="Tahoma"/>
          <w:bCs/>
          <w:color w:val="000000"/>
          <w:sz w:val="32"/>
          <w:szCs w:val="32"/>
          <w:lang w:eastAsia="ru-BY"/>
        </w:rPr>
      </w:pPr>
      <w:r w:rsidRPr="00A67A5F">
        <w:rPr>
          <w:rFonts w:ascii="Times New Roman" w:eastAsia="Times New Roman" w:hAnsi="Times New Roman" w:cs="Times New Roman"/>
          <w:bCs/>
          <w:color w:val="0000FF"/>
          <w:sz w:val="32"/>
          <w:szCs w:val="32"/>
          <w:lang w:eastAsia="ru-BY"/>
        </w:rPr>
        <w:t>План  работы</w:t>
      </w:r>
    </w:p>
    <w:p w:rsidR="00CE74D9" w:rsidRPr="00A67A5F" w:rsidRDefault="00CE74D9" w:rsidP="00CE74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BY"/>
        </w:rPr>
      </w:pPr>
      <w:r w:rsidRPr="00A67A5F">
        <w:rPr>
          <w:rFonts w:ascii="Times New Roman" w:eastAsia="Times New Roman" w:hAnsi="Times New Roman" w:cs="Times New Roman"/>
          <w:color w:val="0000FF"/>
          <w:sz w:val="32"/>
          <w:szCs w:val="32"/>
          <w:lang w:eastAsia="ru-BY"/>
        </w:rPr>
        <w:t>ревизионной  комиссии </w:t>
      </w:r>
    </w:p>
    <w:p w:rsidR="00CE74D9" w:rsidRPr="00A67A5F" w:rsidRDefault="00486839" w:rsidP="00CE74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BY"/>
        </w:rPr>
      </w:pPr>
      <w:r w:rsidRPr="00486839">
        <w:rPr>
          <w:rFonts w:ascii="Times New Roman" w:eastAsia="Times New Roman" w:hAnsi="Times New Roman" w:cs="Times New Roman"/>
          <w:color w:val="0000FF"/>
          <w:sz w:val="32"/>
          <w:szCs w:val="32"/>
          <w:lang w:val="ru-RU" w:eastAsia="ru-BY"/>
        </w:rPr>
        <w:t xml:space="preserve">первичной </w:t>
      </w:r>
      <w:proofErr w:type="gramStart"/>
      <w:r w:rsidR="00CE74D9" w:rsidRPr="00A67A5F">
        <w:rPr>
          <w:rFonts w:ascii="Times New Roman" w:eastAsia="Times New Roman" w:hAnsi="Times New Roman" w:cs="Times New Roman"/>
          <w:color w:val="0000FF"/>
          <w:sz w:val="32"/>
          <w:szCs w:val="32"/>
          <w:lang w:eastAsia="ru-BY"/>
        </w:rPr>
        <w:t>профсоюзной  организации</w:t>
      </w:r>
      <w:proofErr w:type="gramEnd"/>
    </w:p>
    <w:p w:rsidR="00486839" w:rsidRPr="00486839" w:rsidRDefault="00CE74D9" w:rsidP="00CE7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BY"/>
        </w:rPr>
      </w:pPr>
      <w:r w:rsidRPr="00A67A5F">
        <w:rPr>
          <w:rFonts w:ascii="Times New Roman" w:eastAsia="Times New Roman" w:hAnsi="Times New Roman" w:cs="Times New Roman"/>
          <w:color w:val="0000FF"/>
          <w:sz w:val="32"/>
          <w:szCs w:val="32"/>
          <w:lang w:eastAsia="ru-BY"/>
        </w:rPr>
        <w:t> </w:t>
      </w:r>
      <w:r w:rsidR="00486839" w:rsidRPr="00486839">
        <w:rPr>
          <w:rFonts w:ascii="Times New Roman" w:eastAsia="Times New Roman" w:hAnsi="Times New Roman" w:cs="Times New Roman"/>
          <w:color w:val="0000FF"/>
          <w:sz w:val="32"/>
          <w:szCs w:val="32"/>
          <w:lang w:val="ru-RU" w:eastAsia="ru-BY"/>
        </w:rPr>
        <w:t xml:space="preserve">«Средняя школа №1 </w:t>
      </w:r>
      <w:proofErr w:type="spellStart"/>
      <w:r w:rsidR="00486839" w:rsidRPr="00486839">
        <w:rPr>
          <w:rFonts w:ascii="Times New Roman" w:eastAsia="Times New Roman" w:hAnsi="Times New Roman" w:cs="Times New Roman"/>
          <w:color w:val="0000FF"/>
          <w:sz w:val="32"/>
          <w:szCs w:val="32"/>
          <w:lang w:val="ru-RU" w:eastAsia="ru-BY"/>
        </w:rPr>
        <w:t>д.Копище</w:t>
      </w:r>
      <w:proofErr w:type="spellEnd"/>
      <w:r w:rsidR="00486839" w:rsidRPr="00486839">
        <w:rPr>
          <w:rFonts w:ascii="Times New Roman" w:eastAsia="Times New Roman" w:hAnsi="Times New Roman" w:cs="Times New Roman"/>
          <w:color w:val="0000FF"/>
          <w:sz w:val="32"/>
          <w:szCs w:val="32"/>
          <w:lang w:val="ru-RU" w:eastAsia="ru-BY"/>
        </w:rPr>
        <w:t>»</w:t>
      </w:r>
    </w:p>
    <w:p w:rsidR="00CE74D9" w:rsidRDefault="00CE74D9" w:rsidP="00CE7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BY"/>
        </w:rPr>
      </w:pPr>
      <w:r w:rsidRPr="00A67A5F">
        <w:rPr>
          <w:rFonts w:ascii="Times New Roman" w:eastAsia="Times New Roman" w:hAnsi="Times New Roman" w:cs="Times New Roman"/>
          <w:color w:val="0000FF"/>
          <w:sz w:val="32"/>
          <w:szCs w:val="32"/>
          <w:lang w:eastAsia="ru-BY"/>
        </w:rPr>
        <w:t xml:space="preserve"> </w:t>
      </w:r>
      <w:proofErr w:type="gramStart"/>
      <w:r w:rsidRPr="00A67A5F">
        <w:rPr>
          <w:rFonts w:ascii="Times New Roman" w:eastAsia="Times New Roman" w:hAnsi="Times New Roman" w:cs="Times New Roman"/>
          <w:color w:val="0000FF"/>
          <w:sz w:val="32"/>
          <w:szCs w:val="32"/>
          <w:lang w:eastAsia="ru-BY"/>
        </w:rPr>
        <w:t>на  202</w:t>
      </w:r>
      <w:r w:rsidR="00510E86">
        <w:rPr>
          <w:rFonts w:ascii="Times New Roman" w:eastAsia="Times New Roman" w:hAnsi="Times New Roman" w:cs="Times New Roman"/>
          <w:color w:val="0000FF"/>
          <w:sz w:val="32"/>
          <w:szCs w:val="32"/>
          <w:lang w:val="ru-RU" w:eastAsia="ru-BY"/>
        </w:rPr>
        <w:t>3</w:t>
      </w:r>
      <w:proofErr w:type="gramEnd"/>
      <w:r w:rsidRPr="00A67A5F">
        <w:rPr>
          <w:rFonts w:ascii="Times New Roman" w:eastAsia="Times New Roman" w:hAnsi="Times New Roman" w:cs="Times New Roman"/>
          <w:color w:val="0000FF"/>
          <w:sz w:val="32"/>
          <w:szCs w:val="32"/>
          <w:lang w:eastAsia="ru-BY"/>
        </w:rPr>
        <w:t xml:space="preserve"> год</w:t>
      </w:r>
      <w:r w:rsidRPr="00A67A5F">
        <w:rPr>
          <w:rFonts w:ascii="Times New Roman" w:eastAsia="Times New Roman" w:hAnsi="Times New Roman" w:cs="Times New Roman"/>
          <w:color w:val="000000"/>
          <w:sz w:val="32"/>
          <w:szCs w:val="32"/>
          <w:lang w:eastAsia="ru-BY"/>
        </w:rPr>
        <w:t> 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5355"/>
        <w:gridCol w:w="1701"/>
        <w:gridCol w:w="2126"/>
      </w:tblGrid>
      <w:tr w:rsidR="00486839" w:rsidRPr="00486839" w:rsidTr="00486839">
        <w:tc>
          <w:tcPr>
            <w:tcW w:w="594" w:type="dxa"/>
          </w:tcPr>
          <w:p w:rsidR="00486839" w:rsidRPr="00486839" w:rsidRDefault="00486839" w:rsidP="00CE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8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№ п/п</w:t>
            </w:r>
          </w:p>
        </w:tc>
        <w:tc>
          <w:tcPr>
            <w:tcW w:w="5355" w:type="dxa"/>
          </w:tcPr>
          <w:p w:rsidR="00486839" w:rsidRPr="00486839" w:rsidRDefault="00486839" w:rsidP="00CE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8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Содержание мероприятий</w:t>
            </w:r>
          </w:p>
        </w:tc>
        <w:tc>
          <w:tcPr>
            <w:tcW w:w="1701" w:type="dxa"/>
          </w:tcPr>
          <w:p w:rsidR="00486839" w:rsidRPr="00486839" w:rsidRDefault="00486839" w:rsidP="00CE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8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Дата проведения</w:t>
            </w:r>
          </w:p>
        </w:tc>
        <w:tc>
          <w:tcPr>
            <w:tcW w:w="2126" w:type="dxa"/>
          </w:tcPr>
          <w:p w:rsidR="00486839" w:rsidRPr="00486839" w:rsidRDefault="00486839" w:rsidP="00CE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8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Ответственные</w:t>
            </w:r>
          </w:p>
        </w:tc>
      </w:tr>
      <w:tr w:rsidR="00486839" w:rsidRPr="00486839" w:rsidTr="00486839">
        <w:tc>
          <w:tcPr>
            <w:tcW w:w="594" w:type="dxa"/>
          </w:tcPr>
          <w:p w:rsidR="00486839" w:rsidRPr="00486839" w:rsidRDefault="00486839" w:rsidP="00CE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8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1.</w:t>
            </w:r>
          </w:p>
        </w:tc>
        <w:tc>
          <w:tcPr>
            <w:tcW w:w="5355" w:type="dxa"/>
          </w:tcPr>
          <w:p w:rsidR="00486839" w:rsidRPr="00486839" w:rsidRDefault="00486839" w:rsidP="004868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gramStart"/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О  правильности</w:t>
            </w:r>
            <w:proofErr w:type="gramEnd"/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  расходования средств  профсоюзного  бюджета  за  20</w:t>
            </w:r>
            <w:r w:rsidRPr="0048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2</w:t>
            </w:r>
            <w:r w:rsidR="0051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2</w:t>
            </w: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  год.</w:t>
            </w:r>
          </w:p>
        </w:tc>
        <w:tc>
          <w:tcPr>
            <w:tcW w:w="1701" w:type="dxa"/>
          </w:tcPr>
          <w:p w:rsidR="00486839" w:rsidRPr="00486839" w:rsidRDefault="00486839" w:rsidP="00CE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Январь</w:t>
            </w:r>
          </w:p>
        </w:tc>
        <w:tc>
          <w:tcPr>
            <w:tcW w:w="2126" w:type="dxa"/>
          </w:tcPr>
          <w:p w:rsidR="00486839" w:rsidRPr="00486839" w:rsidRDefault="00486839" w:rsidP="00CE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Председатель ревизионной комиссии</w:t>
            </w:r>
          </w:p>
        </w:tc>
      </w:tr>
      <w:tr w:rsidR="00486839" w:rsidRPr="00486839" w:rsidTr="00486839">
        <w:tc>
          <w:tcPr>
            <w:tcW w:w="594" w:type="dxa"/>
          </w:tcPr>
          <w:p w:rsidR="00486839" w:rsidRPr="00486839" w:rsidRDefault="00486839" w:rsidP="00486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8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2.</w:t>
            </w:r>
          </w:p>
        </w:tc>
        <w:tc>
          <w:tcPr>
            <w:tcW w:w="5355" w:type="dxa"/>
            <w:vAlign w:val="center"/>
          </w:tcPr>
          <w:p w:rsidR="00486839" w:rsidRPr="00A67A5F" w:rsidRDefault="00486839" w:rsidP="00486839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   О состоянии  учета профсоюзного  делопроизводства.</w:t>
            </w:r>
          </w:p>
        </w:tc>
        <w:tc>
          <w:tcPr>
            <w:tcW w:w="1701" w:type="dxa"/>
          </w:tcPr>
          <w:p w:rsidR="00486839" w:rsidRPr="00486839" w:rsidRDefault="00486839" w:rsidP="00486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Сентябрь</w:t>
            </w:r>
          </w:p>
        </w:tc>
        <w:tc>
          <w:tcPr>
            <w:tcW w:w="2126" w:type="dxa"/>
          </w:tcPr>
          <w:p w:rsidR="00486839" w:rsidRPr="00486839" w:rsidRDefault="00486839" w:rsidP="00486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Председатель ревизионной комиссии</w:t>
            </w:r>
          </w:p>
        </w:tc>
      </w:tr>
      <w:tr w:rsidR="00486839" w:rsidRPr="00486839" w:rsidTr="00486839">
        <w:tc>
          <w:tcPr>
            <w:tcW w:w="594" w:type="dxa"/>
          </w:tcPr>
          <w:p w:rsidR="00486839" w:rsidRPr="00486839" w:rsidRDefault="00486839" w:rsidP="00486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8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3.</w:t>
            </w:r>
          </w:p>
        </w:tc>
        <w:tc>
          <w:tcPr>
            <w:tcW w:w="5355" w:type="dxa"/>
          </w:tcPr>
          <w:p w:rsidR="00486839" w:rsidRPr="00A67A5F" w:rsidRDefault="00486839" w:rsidP="00486839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Проверить:</w:t>
            </w:r>
          </w:p>
          <w:p w:rsidR="00486839" w:rsidRPr="00A67A5F" w:rsidRDefault="00486839" w:rsidP="00486839">
            <w:pPr>
              <w:ind w:right="-109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- работу  ПК  с  заявлениями  и  жалобами  членов  профсоюза;</w:t>
            </w:r>
          </w:p>
          <w:p w:rsidR="00486839" w:rsidRPr="00A67A5F" w:rsidRDefault="00486839" w:rsidP="00486839">
            <w:pPr>
              <w:ind w:right="-25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- </w:t>
            </w:r>
            <w:proofErr w:type="gramStart"/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выполнение  плана</w:t>
            </w:r>
            <w:proofErr w:type="gramEnd"/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  работы  ПК  за 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-е </w:t>
            </w: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полугодие  202</w:t>
            </w:r>
            <w:r w:rsidR="0051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3</w:t>
            </w: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года;</w:t>
            </w:r>
          </w:p>
          <w:p w:rsidR="00486839" w:rsidRPr="00486839" w:rsidRDefault="00486839" w:rsidP="004868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-  работу  ПК  по  выполнению   предложений  и  критических  замечаний  членов  профсоюза;</w:t>
            </w:r>
          </w:p>
        </w:tc>
        <w:tc>
          <w:tcPr>
            <w:tcW w:w="1701" w:type="dxa"/>
          </w:tcPr>
          <w:p w:rsidR="00486839" w:rsidRPr="00A67A5F" w:rsidRDefault="00486839" w:rsidP="00486839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Август</w:t>
            </w:r>
          </w:p>
          <w:p w:rsidR="00486839" w:rsidRPr="00A67A5F" w:rsidRDefault="00486839" w:rsidP="00486839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 </w:t>
            </w:r>
            <w:r w:rsidRPr="00A67A5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  <w:t> </w:t>
            </w:r>
          </w:p>
          <w:p w:rsidR="00486839" w:rsidRPr="00A67A5F" w:rsidRDefault="00486839" w:rsidP="00486839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Июнь</w:t>
            </w:r>
          </w:p>
          <w:p w:rsidR="00486839" w:rsidRPr="00A67A5F" w:rsidRDefault="00486839" w:rsidP="00486839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 </w:t>
            </w:r>
            <w:r w:rsidRPr="00A67A5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  <w:t> </w:t>
            </w:r>
          </w:p>
          <w:p w:rsidR="00486839" w:rsidRPr="00486839" w:rsidRDefault="00486839" w:rsidP="00486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Ноябрь</w:t>
            </w:r>
          </w:p>
        </w:tc>
        <w:tc>
          <w:tcPr>
            <w:tcW w:w="2126" w:type="dxa"/>
          </w:tcPr>
          <w:p w:rsidR="00486839" w:rsidRPr="00486839" w:rsidRDefault="00486839" w:rsidP="00486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Председатель ревизионной комиссии</w:t>
            </w:r>
          </w:p>
        </w:tc>
      </w:tr>
      <w:tr w:rsidR="00486839" w:rsidRPr="00486839" w:rsidTr="00486839">
        <w:tc>
          <w:tcPr>
            <w:tcW w:w="594" w:type="dxa"/>
          </w:tcPr>
          <w:p w:rsidR="00486839" w:rsidRPr="00486839" w:rsidRDefault="00486839" w:rsidP="00486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8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4.</w:t>
            </w:r>
          </w:p>
        </w:tc>
        <w:tc>
          <w:tcPr>
            <w:tcW w:w="5355" w:type="dxa"/>
          </w:tcPr>
          <w:p w:rsidR="00486839" w:rsidRPr="00A67A5F" w:rsidRDefault="00486839" w:rsidP="00486839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Поверить  правильность  расходования средств  профсоюзного  бюджета:</w:t>
            </w:r>
          </w:p>
          <w:p w:rsidR="00486839" w:rsidRPr="00A67A5F" w:rsidRDefault="00486839" w:rsidP="00486839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-  </w:t>
            </w:r>
            <w:proofErr w:type="gramStart"/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за  первое</w:t>
            </w:r>
            <w:proofErr w:type="gramEnd"/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полугодие  202</w:t>
            </w:r>
            <w:r w:rsidR="0051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3</w:t>
            </w: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  год.</w:t>
            </w:r>
          </w:p>
          <w:p w:rsidR="00486839" w:rsidRPr="00486839" w:rsidRDefault="00486839" w:rsidP="004868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- </w:t>
            </w:r>
            <w:proofErr w:type="gramStart"/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за  второе</w:t>
            </w:r>
            <w:proofErr w:type="gramEnd"/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  полугодие  202</w:t>
            </w:r>
            <w:r w:rsidR="0051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3</w:t>
            </w: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год</w:t>
            </w:r>
          </w:p>
        </w:tc>
        <w:tc>
          <w:tcPr>
            <w:tcW w:w="1701" w:type="dxa"/>
          </w:tcPr>
          <w:p w:rsidR="00486839" w:rsidRPr="00A67A5F" w:rsidRDefault="00486839" w:rsidP="00486839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Июнь</w:t>
            </w:r>
          </w:p>
          <w:p w:rsidR="00486839" w:rsidRPr="00486839" w:rsidRDefault="00486839" w:rsidP="00486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67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Декабрь</w:t>
            </w:r>
          </w:p>
        </w:tc>
        <w:tc>
          <w:tcPr>
            <w:tcW w:w="2126" w:type="dxa"/>
          </w:tcPr>
          <w:p w:rsidR="00486839" w:rsidRPr="00486839" w:rsidRDefault="00486839" w:rsidP="00486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Председатель ревизионной комиссии</w:t>
            </w:r>
          </w:p>
        </w:tc>
      </w:tr>
    </w:tbl>
    <w:p w:rsidR="00486839" w:rsidRPr="00A67A5F" w:rsidRDefault="00486839" w:rsidP="00CE74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BY"/>
        </w:rPr>
      </w:pPr>
    </w:p>
    <w:sectPr w:rsidR="00486839" w:rsidRPr="00A67A5F" w:rsidSect="00C87F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7494"/>
    <w:multiLevelType w:val="multilevel"/>
    <w:tmpl w:val="5C161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10810"/>
    <w:multiLevelType w:val="multilevel"/>
    <w:tmpl w:val="0164A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851CE"/>
    <w:multiLevelType w:val="multilevel"/>
    <w:tmpl w:val="40F8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92D7A"/>
    <w:multiLevelType w:val="hybridMultilevel"/>
    <w:tmpl w:val="ACFE27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64AD9"/>
    <w:multiLevelType w:val="hybridMultilevel"/>
    <w:tmpl w:val="29D88E36"/>
    <w:lvl w:ilvl="0" w:tplc="1856E02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33" w:hanging="360"/>
      </w:pPr>
    </w:lvl>
    <w:lvl w:ilvl="2" w:tplc="2000001B" w:tentative="1">
      <w:start w:val="1"/>
      <w:numFmt w:val="lowerRoman"/>
      <w:lvlText w:val="%3."/>
      <w:lvlJc w:val="right"/>
      <w:pPr>
        <w:ind w:left="1853" w:hanging="180"/>
      </w:pPr>
    </w:lvl>
    <w:lvl w:ilvl="3" w:tplc="2000000F" w:tentative="1">
      <w:start w:val="1"/>
      <w:numFmt w:val="decimal"/>
      <w:lvlText w:val="%4."/>
      <w:lvlJc w:val="left"/>
      <w:pPr>
        <w:ind w:left="2573" w:hanging="360"/>
      </w:pPr>
    </w:lvl>
    <w:lvl w:ilvl="4" w:tplc="20000019" w:tentative="1">
      <w:start w:val="1"/>
      <w:numFmt w:val="lowerLetter"/>
      <w:lvlText w:val="%5."/>
      <w:lvlJc w:val="left"/>
      <w:pPr>
        <w:ind w:left="3293" w:hanging="360"/>
      </w:pPr>
    </w:lvl>
    <w:lvl w:ilvl="5" w:tplc="2000001B" w:tentative="1">
      <w:start w:val="1"/>
      <w:numFmt w:val="lowerRoman"/>
      <w:lvlText w:val="%6."/>
      <w:lvlJc w:val="right"/>
      <w:pPr>
        <w:ind w:left="4013" w:hanging="180"/>
      </w:pPr>
    </w:lvl>
    <w:lvl w:ilvl="6" w:tplc="2000000F" w:tentative="1">
      <w:start w:val="1"/>
      <w:numFmt w:val="decimal"/>
      <w:lvlText w:val="%7."/>
      <w:lvlJc w:val="left"/>
      <w:pPr>
        <w:ind w:left="4733" w:hanging="360"/>
      </w:pPr>
    </w:lvl>
    <w:lvl w:ilvl="7" w:tplc="20000019" w:tentative="1">
      <w:start w:val="1"/>
      <w:numFmt w:val="lowerLetter"/>
      <w:lvlText w:val="%8."/>
      <w:lvlJc w:val="left"/>
      <w:pPr>
        <w:ind w:left="5453" w:hanging="360"/>
      </w:pPr>
    </w:lvl>
    <w:lvl w:ilvl="8" w:tplc="2000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5D304D5D"/>
    <w:multiLevelType w:val="multilevel"/>
    <w:tmpl w:val="57549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910D8"/>
    <w:multiLevelType w:val="hybridMultilevel"/>
    <w:tmpl w:val="6F6612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25098"/>
    <w:multiLevelType w:val="hybridMultilevel"/>
    <w:tmpl w:val="2DF6948C"/>
    <w:lvl w:ilvl="0" w:tplc="EC041AFE">
      <w:start w:val="1"/>
      <w:numFmt w:val="decimal"/>
      <w:lvlText w:val="%1."/>
      <w:lvlJc w:val="left"/>
      <w:pPr>
        <w:ind w:left="413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133" w:hanging="360"/>
      </w:pPr>
    </w:lvl>
    <w:lvl w:ilvl="2" w:tplc="2000001B" w:tentative="1">
      <w:start w:val="1"/>
      <w:numFmt w:val="lowerRoman"/>
      <w:lvlText w:val="%3."/>
      <w:lvlJc w:val="right"/>
      <w:pPr>
        <w:ind w:left="1853" w:hanging="180"/>
      </w:pPr>
    </w:lvl>
    <w:lvl w:ilvl="3" w:tplc="2000000F" w:tentative="1">
      <w:start w:val="1"/>
      <w:numFmt w:val="decimal"/>
      <w:lvlText w:val="%4."/>
      <w:lvlJc w:val="left"/>
      <w:pPr>
        <w:ind w:left="2573" w:hanging="360"/>
      </w:pPr>
    </w:lvl>
    <w:lvl w:ilvl="4" w:tplc="20000019" w:tentative="1">
      <w:start w:val="1"/>
      <w:numFmt w:val="lowerLetter"/>
      <w:lvlText w:val="%5."/>
      <w:lvlJc w:val="left"/>
      <w:pPr>
        <w:ind w:left="3293" w:hanging="360"/>
      </w:pPr>
    </w:lvl>
    <w:lvl w:ilvl="5" w:tplc="2000001B" w:tentative="1">
      <w:start w:val="1"/>
      <w:numFmt w:val="lowerRoman"/>
      <w:lvlText w:val="%6."/>
      <w:lvlJc w:val="right"/>
      <w:pPr>
        <w:ind w:left="4013" w:hanging="180"/>
      </w:pPr>
    </w:lvl>
    <w:lvl w:ilvl="6" w:tplc="2000000F" w:tentative="1">
      <w:start w:val="1"/>
      <w:numFmt w:val="decimal"/>
      <w:lvlText w:val="%7."/>
      <w:lvlJc w:val="left"/>
      <w:pPr>
        <w:ind w:left="4733" w:hanging="360"/>
      </w:pPr>
    </w:lvl>
    <w:lvl w:ilvl="7" w:tplc="20000019" w:tentative="1">
      <w:start w:val="1"/>
      <w:numFmt w:val="lowerLetter"/>
      <w:lvlText w:val="%8."/>
      <w:lvlJc w:val="left"/>
      <w:pPr>
        <w:ind w:left="5453" w:hanging="360"/>
      </w:pPr>
    </w:lvl>
    <w:lvl w:ilvl="8" w:tplc="2000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AA"/>
    <w:rsid w:val="001011B6"/>
    <w:rsid w:val="002D612A"/>
    <w:rsid w:val="003A0E3C"/>
    <w:rsid w:val="0048123C"/>
    <w:rsid w:val="00486839"/>
    <w:rsid w:val="00510E86"/>
    <w:rsid w:val="005323E6"/>
    <w:rsid w:val="005B068F"/>
    <w:rsid w:val="005E087C"/>
    <w:rsid w:val="00634E2B"/>
    <w:rsid w:val="006A6EDC"/>
    <w:rsid w:val="006E70C0"/>
    <w:rsid w:val="00773358"/>
    <w:rsid w:val="00790E9E"/>
    <w:rsid w:val="008B3B10"/>
    <w:rsid w:val="009165B8"/>
    <w:rsid w:val="009274E9"/>
    <w:rsid w:val="00A539DE"/>
    <w:rsid w:val="00B07264"/>
    <w:rsid w:val="00B9589F"/>
    <w:rsid w:val="00BD1AFD"/>
    <w:rsid w:val="00C82FED"/>
    <w:rsid w:val="00C87F99"/>
    <w:rsid w:val="00CE74D9"/>
    <w:rsid w:val="00D175DF"/>
    <w:rsid w:val="00D211A7"/>
    <w:rsid w:val="00D417B0"/>
    <w:rsid w:val="00D474E7"/>
    <w:rsid w:val="00DC51E6"/>
    <w:rsid w:val="00E85AAA"/>
    <w:rsid w:val="00F04483"/>
    <w:rsid w:val="00F574E3"/>
    <w:rsid w:val="00F70EC7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51BF"/>
  <w15:chartTrackingRefBased/>
  <w15:docId w15:val="{8A994E40-6E71-4705-A1EE-AB81760A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AAA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E8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E85AAA"/>
    <w:rPr>
      <w:b/>
      <w:bCs/>
    </w:rPr>
  </w:style>
  <w:style w:type="character" w:styleId="a5">
    <w:name w:val="Emphasis"/>
    <w:basedOn w:val="a0"/>
    <w:uiPriority w:val="20"/>
    <w:qFormat/>
    <w:rsid w:val="00E85AAA"/>
    <w:rPr>
      <w:i/>
      <w:iCs/>
    </w:rPr>
  </w:style>
  <w:style w:type="paragraph" w:styleId="a6">
    <w:name w:val="List Paragraph"/>
    <w:basedOn w:val="a"/>
    <w:uiPriority w:val="34"/>
    <w:qFormat/>
    <w:rsid w:val="001011B6"/>
    <w:pPr>
      <w:ind w:left="720"/>
      <w:contextualSpacing/>
    </w:pPr>
  </w:style>
  <w:style w:type="table" w:styleId="a7">
    <w:name w:val="Table Grid"/>
    <w:basedOn w:val="a1"/>
    <w:uiPriority w:val="39"/>
    <w:rsid w:val="0048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3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241">
                  <w:marLeft w:val="0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C7CD-2647-4A3E-90DE-1B54A35D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1643</Words>
  <Characters>9370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Уманец</dc:creator>
  <cp:keywords/>
  <dc:description/>
  <cp:lastModifiedBy>Татьяна Уманец</cp:lastModifiedBy>
  <cp:revision>2</cp:revision>
  <cp:lastPrinted>2023-01-06T07:43:00Z</cp:lastPrinted>
  <dcterms:created xsi:type="dcterms:W3CDTF">2023-01-09T13:10:00Z</dcterms:created>
  <dcterms:modified xsi:type="dcterms:W3CDTF">2023-01-09T13:10:00Z</dcterms:modified>
</cp:coreProperties>
</file>